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BD" w:rsidRDefault="00707B94">
      <w:r>
        <w:t xml:space="preserve">                         </w:t>
      </w:r>
      <w:r w:rsidR="00EB3EA0">
        <w:t xml:space="preserve">   Zaključci </w:t>
      </w:r>
      <w:r>
        <w:t xml:space="preserve"> sa 13. sjednice Školskog odbora održane 17.12.2018.</w:t>
      </w:r>
    </w:p>
    <w:p w:rsidR="00707B94" w:rsidRDefault="00707B94"/>
    <w:p w:rsidR="00707B94" w:rsidRDefault="00707B94"/>
    <w:p w:rsidR="00707B94" w:rsidRDefault="00707B94" w:rsidP="00707B94">
      <w:pPr>
        <w:pStyle w:val="Bezproreda"/>
      </w:pPr>
      <w:r>
        <w:t xml:space="preserve">Ad.2.Ravnateljica Škole podnijela je izvješće o realizaciji Godišnjeg plana i programa rada škole </w:t>
      </w:r>
    </w:p>
    <w:p w:rsidR="00707B94" w:rsidRDefault="00707B94" w:rsidP="00707B94">
      <w:pPr>
        <w:pStyle w:val="Bezproreda"/>
      </w:pPr>
      <w:r>
        <w:t>i Školskog kurikuluma tijekom prvog polugodišta.</w:t>
      </w:r>
    </w:p>
    <w:p w:rsidR="00707B94" w:rsidRDefault="00707B94" w:rsidP="00707B94">
      <w:pPr>
        <w:pStyle w:val="Bezproreda"/>
      </w:pPr>
      <w:r>
        <w:t>Ad.3.</w:t>
      </w:r>
      <w:r w:rsidR="0020618E">
        <w:t>Na prijedlog ravnateljice škole Školski odbor don</w:t>
      </w:r>
      <w:r w:rsidR="003D72D3">
        <w:t xml:space="preserve">io je </w:t>
      </w:r>
      <w:bookmarkStart w:id="0" w:name="_GoBack"/>
      <w:bookmarkEnd w:id="0"/>
      <w:r w:rsidR="0020618E">
        <w:t xml:space="preserve"> Financijski plan za 2019. i Projekciju plana za 2020. i 2021</w:t>
      </w:r>
      <w:r w:rsidR="00CD65A8">
        <w:t>. godinu.</w:t>
      </w:r>
    </w:p>
    <w:p w:rsidR="00EB3EA0" w:rsidRDefault="00EB3EA0" w:rsidP="00707B94">
      <w:pPr>
        <w:pStyle w:val="Bezproreda"/>
      </w:pPr>
      <w:r>
        <w:t>Ad</w:t>
      </w:r>
      <w:r w:rsidR="00656445">
        <w:t>.</w:t>
      </w:r>
      <w:r>
        <w:t>4.Usvojen je Plan klasifikacijskih oznaka i brojčanih oznaka stvaralaca i primalaca akata za 2019.-u godinu.</w:t>
      </w:r>
    </w:p>
    <w:sectPr w:rsidR="00E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1E"/>
    <w:rsid w:val="001A75E7"/>
    <w:rsid w:val="0020618E"/>
    <w:rsid w:val="003D72D3"/>
    <w:rsid w:val="00656445"/>
    <w:rsid w:val="00707B94"/>
    <w:rsid w:val="007203BD"/>
    <w:rsid w:val="00C5781E"/>
    <w:rsid w:val="00CD65A8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121A"/>
  <w15:chartTrackingRefBased/>
  <w15:docId w15:val="{DEA8787E-8939-477D-B566-037A946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Skender</dc:creator>
  <cp:keywords/>
  <dc:description/>
  <cp:lastModifiedBy>Aleksandra Skender</cp:lastModifiedBy>
  <cp:revision>6</cp:revision>
  <dcterms:created xsi:type="dcterms:W3CDTF">2018-12-18T07:37:00Z</dcterms:created>
  <dcterms:modified xsi:type="dcterms:W3CDTF">2018-12-18T11:14:00Z</dcterms:modified>
</cp:coreProperties>
</file>